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3708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1567FD0A" w14:textId="131BD0E7" w:rsidR="007F6CF8" w:rsidRPr="001E126B" w:rsidRDefault="007F6CF8" w:rsidP="001E126B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FINAL DE AUDITORIA</w:t>
      </w:r>
    </w:p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5947BFAF" w14:textId="77777777" w:rsidTr="00A9031F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51632AB8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46AB6A0" w14:textId="0E27520E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6CECF389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56FB27E9" w14:textId="77777777" w:rsidTr="00A9031F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9296" w14:textId="03208D28" w:rsidR="007F6CF8" w:rsidRDefault="001900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dados relativos à auditoria e à </w:t>
            </w:r>
            <w:r w:rsidR="002D5D40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nidade </w:t>
            </w:r>
            <w:r w:rsidR="00631DF7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uditada informados na </w:t>
            </w:r>
            <w:r>
              <w:rPr>
                <w:b/>
                <w:bCs/>
                <w:sz w:val="18"/>
                <w:szCs w:val="18"/>
              </w:rPr>
              <w:t xml:space="preserve">capa </w:t>
            </w:r>
            <w:r w:rsidRPr="008D02D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n</w:t>
            </w:r>
            <w:r w:rsidRPr="008D02DC"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contracapa </w:t>
            </w:r>
            <w:r w:rsidRPr="008D02DC">
              <w:rPr>
                <w:sz w:val="18"/>
                <w:szCs w:val="18"/>
              </w:rPr>
              <w:t>do relatório</w:t>
            </w:r>
            <w:r>
              <w:rPr>
                <w:sz w:val="18"/>
                <w:szCs w:val="18"/>
              </w:rPr>
              <w:t xml:space="preserve"> estão corret</w:t>
            </w:r>
            <w:r w:rsidR="001A61F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18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EF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900D4" w14:paraId="5B4804DA" w14:textId="77777777" w:rsidTr="001900D4">
        <w:trPr>
          <w:trHeight w:val="1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33AB1F5" w14:textId="0EF6DE35" w:rsidR="001900D4" w:rsidRDefault="00AF49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>
              <w:rPr>
                <w:b/>
                <w:bCs/>
                <w:sz w:val="18"/>
                <w:szCs w:val="18"/>
              </w:rPr>
              <w:t>highlight</w:t>
            </w:r>
            <w:r>
              <w:rPr>
                <w:sz w:val="18"/>
                <w:szCs w:val="18"/>
              </w:rPr>
              <w:t xml:space="preserve"> registra adequadamente, em uma página, informações sumárias sobre: i) o objeto da auditoria; ii) a origem (riscos) do trabalho; e iii) as principais conclusões e recomendações emitidas?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DC9F2D2" w14:textId="77777777" w:rsidR="001900D4" w:rsidRDefault="001900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77554EE" w14:textId="77777777" w:rsidR="001900D4" w:rsidRDefault="001900D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D3964AE" w14:textId="77777777" w:rsidTr="00A9031F">
        <w:trPr>
          <w:trHeight w:val="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3B6A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introdução</w:t>
            </w:r>
            <w:r>
              <w:rPr>
                <w:sz w:val="18"/>
                <w:szCs w:val="18"/>
              </w:rPr>
              <w:t xml:space="preserve"> apresenta informações adequadas sobre: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42C3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Auditada, objeto e escopo da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2A1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610A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F7F5809" w14:textId="77777777" w:rsidTr="00A9031F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3FC8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3839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 (riscos), objetivo geral, questões de auditoria e período de realização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C30F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E556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00C3BF0" w14:textId="77777777" w:rsidTr="00A9031F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48A2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C2FE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resumida da metodologia aplicada?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60AC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630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1A5B4AA" w14:textId="77777777" w:rsidTr="00A9031F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0646711" w14:textId="0AF41F3F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informações e as opiniões</w:t>
            </w:r>
            <w:r>
              <w:rPr>
                <w:sz w:val="18"/>
                <w:szCs w:val="18"/>
              </w:rPr>
              <w:t xml:space="preserve"> expressas no relatório </w:t>
            </w:r>
            <w:r w:rsidR="00D53824">
              <w:rPr>
                <w:sz w:val="18"/>
                <w:szCs w:val="18"/>
              </w:rPr>
              <w:t>final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6D2BAD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compatíveis com os objetivos geral e específicos (questões de auditoria)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D567E6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3C2D6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3F5E3C8" w14:textId="77777777" w:rsidTr="00A9031F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89B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E81096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 e oportunas?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75283E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39B9D8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A28FF6F" w14:textId="77777777" w:rsidTr="00A9031F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56E9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882E7A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Estão suportadas por papéis de trabalho e por evidências de auditoria adequadas e suficientes?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0FE0F0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D92F76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EFC5E87" w14:textId="77777777" w:rsidTr="00A9031F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0BF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1C4810B" w14:textId="77777777" w:rsidR="007F6CF8" w:rsidRPr="00C44CED" w:rsidRDefault="007F6CF8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Consideram as manifestações e esclarecimentos prestados em resposta ao relatório preliminar?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A9722D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20738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824" w14:paraId="3B3459E0" w14:textId="77777777" w:rsidTr="00B87CDD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DCDCA" w14:textId="5A85F474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conteúdo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apresenta adequadamente: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C7F7F" w14:textId="77D32FD7" w:rsidR="00D53824" w:rsidRPr="00C44CED" w:rsidRDefault="00D53824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Descrição sumária apropriada ao conteúdo do achado?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3FF0E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CA6B5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824" w14:paraId="603E3EC1" w14:textId="77777777" w:rsidTr="00B87CDD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3723" w14:textId="34812C1C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7083D" w14:textId="77777777" w:rsidR="00D53824" w:rsidRPr="00C44CED" w:rsidRDefault="00D53824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Critério?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F3CA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C47E1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824" w14:paraId="34B61500" w14:textId="77777777" w:rsidTr="00B87CDD">
        <w:trPr>
          <w:trHeight w:val="1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A5EE9" w14:textId="77777777" w:rsidR="00D53824" w:rsidRDefault="00D53824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7E097" w14:textId="77777777" w:rsidR="00D53824" w:rsidRPr="00C44CED" w:rsidRDefault="00D53824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Condição?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FF9CB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9AD1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824" w14:paraId="504CDF67" w14:textId="77777777" w:rsidTr="00B87CDD">
        <w:trPr>
          <w:trHeight w:val="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06902" w14:textId="77777777" w:rsidR="00D53824" w:rsidRDefault="00D53824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93A8E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848B4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098A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3824" w14:paraId="377EDE82" w14:textId="77777777" w:rsidTr="00B87CDD">
        <w:trPr>
          <w:trHeight w:val="1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5E51" w14:textId="77777777" w:rsidR="00D53824" w:rsidRDefault="00D53824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6127B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Consequência (efeito)?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FD658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C9C1" w14:textId="77777777" w:rsidR="00D53824" w:rsidRDefault="00D538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0E33F7B" w14:textId="77777777" w:rsidTr="00A9031F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92B029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 xml:space="preserve">recomendações </w:t>
            </w:r>
            <w:r>
              <w:rPr>
                <w:sz w:val="18"/>
                <w:szCs w:val="18"/>
              </w:rPr>
              <w:t>emitidas: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20DFFE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Endereçam causas, condições ou consequências de achados registrados no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E1F974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CFBBF3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1B18EAB" w14:textId="77777777" w:rsidTr="00A9031F">
        <w:trPr>
          <w:trHeight w:val="1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027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CF64C3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relevantes, exequíveis e monitoráveis?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FD6FB2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56DD5D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555CA6E" w14:textId="77777777" w:rsidTr="00A9031F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0FB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A57826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versam sobre apuração de responsabilidade?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33755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29CA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46DCA5E" w14:textId="77777777" w:rsidTr="00A9031F">
        <w:trPr>
          <w:trHeight w:val="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39B0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conclusão</w:t>
            </w:r>
            <w:r>
              <w:rPr>
                <w:sz w:val="18"/>
                <w:szCs w:val="18"/>
              </w:rPr>
              <w:t xml:space="preserve">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F36C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Provê respostas claras e objetivas às questões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65FD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ACB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0CDEC97" w14:textId="77777777" w:rsidTr="00A9031F">
        <w:trPr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DC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A2FD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 que fatos que ensejarem apuração de responsabilidade poderão ser submetidos às instâncias da CGU para juízo de admissibilidade?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8BA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EF23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FB8D784" w14:textId="77777777" w:rsidTr="008B6E50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6FA057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redação e a estrutura</w:t>
            </w:r>
            <w:r>
              <w:rPr>
                <w:sz w:val="18"/>
                <w:szCs w:val="18"/>
              </w:rPr>
              <w:t xml:space="preserve"> geral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0B0914D" w14:textId="76E2F739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 OP: Relatório de Auditoria</w:t>
            </w:r>
            <w:r w:rsidR="00AF6C58">
              <w:rPr>
                <w:rStyle w:val="Refdenotaderodap"/>
                <w:sz w:val="18"/>
                <w:szCs w:val="18"/>
              </w:rPr>
              <w:footnoteReference w:customMarkFollows="1" w:id="3"/>
              <w:t>**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0C3321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B6513E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E68485A" w14:textId="77777777" w:rsidTr="00A9031F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39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F9A908B" w14:textId="77777777" w:rsidR="007F6CF8" w:rsidRDefault="007F6CF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as normas ortográficas e gramaticais vigentes?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7A8276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8FC341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BD77E7A" w14:textId="77777777" w:rsidTr="00A9031F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C49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128E35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as restrições relativas a dados pessoais (nome, CPF, endereço, fotos etc.)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8A5A2B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560563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E5A7F4F" w14:textId="77777777" w:rsidTr="00A9031F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DEA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9392EF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 em um documento claro, completo, conciso, construtivo, objetivo e preciso?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1CC91F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00802A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DB4B17D" w14:textId="77777777" w:rsidTr="00A9031F">
        <w:trPr>
          <w:trHeight w:val="56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CDD9" w14:textId="5D3C33CA" w:rsidR="007F6CF8" w:rsidRDefault="007F6CF8">
            <w:pPr>
              <w:spacing w:after="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envio</w:t>
            </w:r>
            <w:r>
              <w:rPr>
                <w:sz w:val="18"/>
                <w:szCs w:val="18"/>
              </w:rPr>
              <w:t xml:space="preserve"> </w:t>
            </w:r>
            <w:r w:rsidR="00A52767">
              <w:rPr>
                <w:sz w:val="18"/>
                <w:szCs w:val="18"/>
              </w:rPr>
              <w:t xml:space="preserve">(ou ciência) </w:t>
            </w:r>
            <w:r>
              <w:rPr>
                <w:sz w:val="18"/>
                <w:szCs w:val="18"/>
              </w:rPr>
              <w:t>do relatório final Informou o prazo de até quinze dias para manifestação sobre a existência de informações sob restrição de acesso, devidamente fundamentada?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FBE4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3EF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77777777" w:rsidR="007F6CF8" w:rsidRDefault="007F6CF8" w:rsidP="00D37B5B"/>
    <w:sectPr w:rsidR="007F6CF8" w:rsidSect="00D37B5B">
      <w:headerReference w:type="default" r:id="rId11"/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1583906C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  <w:footnote w:id="3">
    <w:p w14:paraId="7C3347A1" w14:textId="77777777" w:rsidR="00AF6C58" w:rsidRPr="000C55FF" w:rsidRDefault="00AF6C58" w:rsidP="00AF6C58">
      <w:pPr>
        <w:rPr>
          <w:sz w:val="16"/>
          <w:szCs w:val="16"/>
        </w:rPr>
      </w:pPr>
      <w:r>
        <w:rPr>
          <w:rStyle w:val="Refdenotaderodap"/>
          <w:rFonts w:eastAsia="Calibri" w:cstheme="majorHAnsi"/>
          <w:sz w:val="20"/>
          <w:szCs w:val="20"/>
        </w:rPr>
        <w:t>**</w:t>
      </w:r>
      <w:r w:rsidRPr="000C55FF">
        <w:rPr>
          <w:sz w:val="20"/>
          <w:szCs w:val="20"/>
        </w:rPr>
        <w:t xml:space="preserve"> </w:t>
      </w:r>
      <w:r w:rsidRPr="000C55FF">
        <w:rPr>
          <w:sz w:val="16"/>
          <w:szCs w:val="16"/>
        </w:rPr>
        <w:t xml:space="preserve">Disponível em: </w:t>
      </w:r>
      <w:hyperlink r:id="rId1" w:history="1">
        <w:r w:rsidRPr="000C55FF">
          <w:rPr>
            <w:rStyle w:val="Hyperlink"/>
            <w:sz w:val="16"/>
            <w:szCs w:val="16"/>
          </w:rPr>
          <w:t>https://repositorio.cgu.gov.br/handle/1/44974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823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B5B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gu.gov.br/handle/1/449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