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88BF" w14:textId="503A8F36" w:rsidR="004B713D" w:rsidRPr="004B713D" w:rsidRDefault="004B713D" w:rsidP="004B713D">
      <w:pPr>
        <w:pStyle w:val="TtuloPrincipal"/>
        <w:jc w:val="center"/>
        <w:rPr>
          <w:rStyle w:val="TtuloPrincipalChar"/>
          <w:i/>
          <w:color w:val="FF0000"/>
          <w:sz w:val="40"/>
        </w:rPr>
      </w:pPr>
      <w:r w:rsidRPr="004B713D">
        <w:rPr>
          <w:rStyle w:val="TtuloPrincipalChar"/>
          <w:i/>
          <w:color w:val="FF0000"/>
          <w:sz w:val="40"/>
        </w:rPr>
        <w:t xml:space="preserve">(Utilizar 1 </w:t>
      </w:r>
      <w:r>
        <w:rPr>
          <w:rStyle w:val="TtuloPrincipalChar"/>
          <w:i/>
          <w:color w:val="FF0000"/>
          <w:sz w:val="40"/>
        </w:rPr>
        <w:t>formulário</w:t>
      </w:r>
      <w:r w:rsidRPr="004B713D">
        <w:rPr>
          <w:rStyle w:val="TtuloPrincipalChar"/>
          <w:i/>
          <w:color w:val="FF0000"/>
          <w:sz w:val="40"/>
        </w:rPr>
        <w:t xml:space="preserve"> para </w:t>
      </w:r>
      <w:r>
        <w:rPr>
          <w:rStyle w:val="TtuloPrincipalChar"/>
          <w:i/>
          <w:color w:val="FF0000"/>
          <w:sz w:val="40"/>
        </w:rPr>
        <w:t>ca</w:t>
      </w:r>
      <w:r w:rsidRPr="004B713D">
        <w:rPr>
          <w:rStyle w:val="TtuloPrincipalChar"/>
          <w:i/>
          <w:color w:val="FF0000"/>
          <w:sz w:val="40"/>
        </w:rPr>
        <w:t>da objeto</w:t>
      </w:r>
      <w:r w:rsidR="004C3ADD">
        <w:rPr>
          <w:rStyle w:val="TtuloPrincipalChar"/>
          <w:i/>
          <w:color w:val="FF0000"/>
          <w:sz w:val="40"/>
        </w:rPr>
        <w:t xml:space="preserve"> de auditoria</w:t>
      </w:r>
      <w:r w:rsidRPr="004B713D">
        <w:rPr>
          <w:rStyle w:val="TtuloPrincipalChar"/>
          <w:i/>
          <w:color w:val="FF0000"/>
          <w:sz w:val="40"/>
        </w:rPr>
        <w:t>)</w:t>
      </w:r>
    </w:p>
    <w:p w14:paraId="13BCE763" w14:textId="732C92EB" w:rsidR="000937FD" w:rsidRDefault="007C0906" w:rsidP="00926FF7">
      <w:pPr>
        <w:pStyle w:val="TtuloPrincipal"/>
        <w:spacing w:before="360"/>
        <w:contextualSpacing w:val="0"/>
        <w:jc w:val="center"/>
        <w:rPr>
          <w:rStyle w:val="TtuloPrincipalChar"/>
          <w:b/>
          <w:color w:val="2E74B5" w:themeColor="accent1" w:themeShade="BF"/>
          <w:sz w:val="40"/>
        </w:rPr>
      </w:pPr>
      <w:r w:rsidRPr="007178C6">
        <w:rPr>
          <w:rStyle w:val="TtuloPrincipalChar"/>
          <w:b/>
          <w:color w:val="2E74B5" w:themeColor="accent1" w:themeShade="BF"/>
          <w:sz w:val="40"/>
        </w:rPr>
        <w:t xml:space="preserve">DOCUMENTAÇÃO DO </w:t>
      </w:r>
      <w:r w:rsidR="009C0647" w:rsidRPr="007178C6">
        <w:rPr>
          <w:rStyle w:val="TtuloPrincipalChar"/>
          <w:b/>
          <w:color w:val="2E74B5" w:themeColor="accent1" w:themeShade="BF"/>
          <w:sz w:val="40"/>
        </w:rPr>
        <w:t>UNIVERSO DE AUDITORIA</w:t>
      </w:r>
    </w:p>
    <w:p w14:paraId="100D30B8" w14:textId="1BE5629F" w:rsidR="004B713D" w:rsidRPr="007178C6" w:rsidRDefault="004B713D" w:rsidP="004B713D">
      <w:pPr>
        <w:pStyle w:val="TtuloPrincipal"/>
        <w:jc w:val="center"/>
        <w:rPr>
          <w:rStyle w:val="TtuloPrincipalChar"/>
          <w:b/>
          <w:color w:val="2E74B5" w:themeColor="accent1" w:themeShade="BF"/>
          <w:sz w:val="40"/>
        </w:rPr>
      </w:pPr>
      <w:r>
        <w:rPr>
          <w:rStyle w:val="TtuloPrincipalChar"/>
          <w:b/>
          <w:color w:val="2E74B5" w:themeColor="accent1" w:themeShade="BF"/>
          <w:sz w:val="40"/>
        </w:rPr>
        <w:t>VISÃO GERAL – OBJETO DE AUDITORIA</w:t>
      </w:r>
    </w:p>
    <w:p w14:paraId="588241C6" w14:textId="77777777" w:rsidR="00926FF7" w:rsidRDefault="002327F6" w:rsidP="00926FF7">
      <w:pPr>
        <w:pStyle w:val="Folhaderosto"/>
        <w:spacing w:before="480" w:after="240" w:line="276" w:lineRule="auto"/>
        <w:ind w:left="0"/>
        <w:contextualSpacing w:val="0"/>
        <w:rPr>
          <w:b/>
          <w:color w:val="auto"/>
        </w:rPr>
      </w:pPr>
      <w:bookmarkStart w:id="0" w:name="_Hlk37090757"/>
      <w:r>
        <w:rPr>
          <w:b/>
          <w:color w:val="auto"/>
        </w:rPr>
        <w:t xml:space="preserve">Universo </w:t>
      </w:r>
      <w:r w:rsidR="004B7D5D">
        <w:rPr>
          <w:b/>
          <w:color w:val="auto"/>
        </w:rPr>
        <w:t>de auditoria (</w:t>
      </w:r>
      <w:r>
        <w:rPr>
          <w:b/>
          <w:color w:val="auto"/>
        </w:rPr>
        <w:t>Unidade</w:t>
      </w:r>
      <w:r w:rsidR="004B7D5D">
        <w:rPr>
          <w:b/>
          <w:color w:val="auto"/>
        </w:rPr>
        <w:t xml:space="preserve"> ou </w:t>
      </w:r>
      <w:r>
        <w:rPr>
          <w:b/>
          <w:color w:val="auto"/>
        </w:rPr>
        <w:t>Área de Atuação Governamental</w:t>
      </w:r>
      <w:r w:rsidR="004B7D5D">
        <w:rPr>
          <w:b/>
          <w:color w:val="auto"/>
        </w:rPr>
        <w:t>)</w:t>
      </w:r>
      <w:r>
        <w:rPr>
          <w:b/>
          <w:color w:val="auto"/>
        </w:rPr>
        <w:t>:</w:t>
      </w:r>
    </w:p>
    <w:p w14:paraId="313FB93A" w14:textId="01C75E88" w:rsidR="004B713D" w:rsidRDefault="004B713D" w:rsidP="00926FF7">
      <w:pPr>
        <w:pStyle w:val="Folhaderosto"/>
        <w:spacing w:before="480" w:after="360" w:line="276" w:lineRule="auto"/>
        <w:ind w:left="0"/>
        <w:contextualSpacing w:val="0"/>
        <w:rPr>
          <w:b/>
          <w:color w:val="auto"/>
        </w:rPr>
      </w:pPr>
      <w:r>
        <w:rPr>
          <w:b/>
          <w:color w:val="auto"/>
        </w:rPr>
        <w:t>Objeto de Auditoria:</w:t>
      </w:r>
    </w:p>
    <w:bookmarkEnd w:id="0"/>
    <w:p w14:paraId="2E06DBEC" w14:textId="77BFBECC" w:rsidR="004B713D" w:rsidRPr="00926FF7" w:rsidRDefault="00B02698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Descrição do Objeto</w:t>
      </w:r>
    </w:p>
    <w:p w14:paraId="383E70FA" w14:textId="3DD8CAC4" w:rsidR="004B713D" w:rsidRPr="00926FF7" w:rsidRDefault="002A1157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Objetivo</w:t>
      </w:r>
      <w:r w:rsidR="00497E9C">
        <w:rPr>
          <w:rFonts w:cs="Times New Roman"/>
          <w:b/>
        </w:rPr>
        <w:t>s</w:t>
      </w:r>
    </w:p>
    <w:p w14:paraId="44D272C6" w14:textId="3E5D4331" w:rsidR="004B713D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Atividades relacionadas</w:t>
      </w:r>
    </w:p>
    <w:p w14:paraId="40E81168" w14:textId="2EF7B0B1" w:rsidR="004B713D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Principais partes relacionadas</w:t>
      </w:r>
    </w:p>
    <w:p w14:paraId="28CBF961" w14:textId="5C1E8CC6" w:rsidR="004B713D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Principais arranjos organizacionais existentes</w:t>
      </w:r>
    </w:p>
    <w:p w14:paraId="6ABBC86B" w14:textId="3AB8AD20" w:rsidR="004B713D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Recursos orçamentários envolvidos</w:t>
      </w:r>
    </w:p>
    <w:p w14:paraId="698054CD" w14:textId="33B2557C" w:rsidR="004B713D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Visão geral sobre estrutura de pessoal existente</w:t>
      </w:r>
    </w:p>
    <w:p w14:paraId="32E5BB26" w14:textId="735867E3" w:rsidR="004B713D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Principais s</w:t>
      </w:r>
      <w:r w:rsidR="000F7948" w:rsidRPr="00090043">
        <w:rPr>
          <w:rFonts w:cs="Times New Roman"/>
          <w:b/>
        </w:rPr>
        <w:t>istemas informatizados utilizados</w:t>
      </w:r>
    </w:p>
    <w:p w14:paraId="4466867B" w14:textId="75030296" w:rsidR="004B713D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Visão geral sobre o marco regulatório externo vigente</w:t>
      </w:r>
    </w:p>
    <w:p w14:paraId="40E3E830" w14:textId="7C9560D6" w:rsidR="00497E9C" w:rsidRPr="00926FF7" w:rsidRDefault="00497E9C" w:rsidP="00926FF7">
      <w:pPr>
        <w:pStyle w:val="PargrafodaLista"/>
        <w:numPr>
          <w:ilvl w:val="0"/>
          <w:numId w:val="28"/>
        </w:numPr>
        <w:spacing w:before="120"/>
        <w:ind w:left="425" w:hanging="283"/>
        <w:contextualSpacing w:val="0"/>
        <w:rPr>
          <w:rFonts w:cs="Times New Roman"/>
          <w:b/>
        </w:rPr>
      </w:pPr>
      <w:r>
        <w:rPr>
          <w:rFonts w:cs="Times New Roman"/>
          <w:b/>
        </w:rPr>
        <w:t>Visão geral sobre o marco regulatório interno vigente</w:t>
      </w:r>
    </w:p>
    <w:sectPr w:rsidR="00497E9C" w:rsidRPr="00926FF7" w:rsidSect="009A5BE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3115" w14:textId="77777777" w:rsidR="00101512" w:rsidRDefault="00101512" w:rsidP="00F3045E">
      <w:r>
        <w:separator/>
      </w:r>
    </w:p>
  </w:endnote>
  <w:endnote w:type="continuationSeparator" w:id="0">
    <w:p w14:paraId="5D350244" w14:textId="77777777" w:rsidR="00101512" w:rsidRDefault="00101512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7831FF8C" w:rsidR="00275A01" w:rsidRDefault="00275A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4F">
          <w:rPr>
            <w:noProof/>
          </w:rPr>
          <w:t>8</w:t>
        </w:r>
        <w:r>
          <w:fldChar w:fldCharType="end"/>
        </w:r>
      </w:p>
    </w:sdtContent>
  </w:sdt>
  <w:p w14:paraId="2233529B" w14:textId="77777777" w:rsidR="00275A01" w:rsidRDefault="00275A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1826" w14:textId="77777777" w:rsidR="00101512" w:rsidRDefault="00101512" w:rsidP="00F3045E">
      <w:r>
        <w:separator/>
      </w:r>
    </w:p>
  </w:footnote>
  <w:footnote w:type="continuationSeparator" w:id="0">
    <w:p w14:paraId="4BE77E33" w14:textId="77777777" w:rsidR="00101512" w:rsidRDefault="00101512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445B425A" w:rsidR="00B85712" w:rsidRDefault="00B85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7C0D3F13" w:rsidR="00B85712" w:rsidRDefault="00B857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0415689F" w:rsidR="009A5BE6" w:rsidRDefault="009A5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F5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3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11FE1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BE3"/>
    <w:multiLevelType w:val="hybridMultilevel"/>
    <w:tmpl w:val="36442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D5757C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D33B9"/>
    <w:multiLevelType w:val="hybridMultilevel"/>
    <w:tmpl w:val="5C62A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E1885"/>
    <w:multiLevelType w:val="hybridMultilevel"/>
    <w:tmpl w:val="CB5879EA"/>
    <w:lvl w:ilvl="0" w:tplc="767018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078F0"/>
    <w:multiLevelType w:val="hybridMultilevel"/>
    <w:tmpl w:val="73AE50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4658D0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26FE"/>
    <w:multiLevelType w:val="hybridMultilevel"/>
    <w:tmpl w:val="C650A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C1243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41DE0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55A3C9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22"/>
  </w:num>
  <w:num w:numId="9">
    <w:abstractNumId w:val="11"/>
  </w:num>
  <w:num w:numId="10">
    <w:abstractNumId w:val="15"/>
  </w:num>
  <w:num w:numId="11">
    <w:abstractNumId w:val="24"/>
  </w:num>
  <w:num w:numId="12">
    <w:abstractNumId w:val="1"/>
  </w:num>
  <w:num w:numId="13">
    <w:abstractNumId w:val="8"/>
  </w:num>
  <w:num w:numId="14">
    <w:abstractNumId w:val="14"/>
  </w:num>
  <w:num w:numId="15">
    <w:abstractNumId w:val="27"/>
  </w:num>
  <w:num w:numId="16">
    <w:abstractNumId w:val="25"/>
  </w:num>
  <w:num w:numId="17">
    <w:abstractNumId w:val="20"/>
  </w:num>
  <w:num w:numId="18">
    <w:abstractNumId w:val="4"/>
  </w:num>
  <w:num w:numId="19">
    <w:abstractNumId w:val="12"/>
  </w:num>
  <w:num w:numId="20">
    <w:abstractNumId w:val="0"/>
  </w:num>
  <w:num w:numId="21">
    <w:abstractNumId w:val="5"/>
  </w:num>
  <w:num w:numId="22">
    <w:abstractNumId w:val="9"/>
  </w:num>
  <w:num w:numId="23">
    <w:abstractNumId w:val="17"/>
  </w:num>
  <w:num w:numId="24">
    <w:abstractNumId w:val="26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1F"/>
    <w:rsid w:val="00011649"/>
    <w:rsid w:val="00033C91"/>
    <w:rsid w:val="00063687"/>
    <w:rsid w:val="00090043"/>
    <w:rsid w:val="000937FD"/>
    <w:rsid w:val="00097D38"/>
    <w:rsid w:val="000B290E"/>
    <w:rsid w:val="000C2E75"/>
    <w:rsid w:val="000F7948"/>
    <w:rsid w:val="00101512"/>
    <w:rsid w:val="001269C3"/>
    <w:rsid w:val="00137536"/>
    <w:rsid w:val="001C6931"/>
    <w:rsid w:val="001D46A2"/>
    <w:rsid w:val="001F53A0"/>
    <w:rsid w:val="002327F6"/>
    <w:rsid w:val="00275A01"/>
    <w:rsid w:val="00292C40"/>
    <w:rsid w:val="0029309F"/>
    <w:rsid w:val="002A1157"/>
    <w:rsid w:val="002D3A73"/>
    <w:rsid w:val="002E3684"/>
    <w:rsid w:val="002E5AF5"/>
    <w:rsid w:val="00321239"/>
    <w:rsid w:val="003453BD"/>
    <w:rsid w:val="003866E5"/>
    <w:rsid w:val="003A5364"/>
    <w:rsid w:val="003B1DCB"/>
    <w:rsid w:val="003D633B"/>
    <w:rsid w:val="00422205"/>
    <w:rsid w:val="0043557B"/>
    <w:rsid w:val="00455172"/>
    <w:rsid w:val="0045643D"/>
    <w:rsid w:val="00470A69"/>
    <w:rsid w:val="00497E9C"/>
    <w:rsid w:val="004B5BA7"/>
    <w:rsid w:val="004B713D"/>
    <w:rsid w:val="004B7D5D"/>
    <w:rsid w:val="004C3ADD"/>
    <w:rsid w:val="004C44C7"/>
    <w:rsid w:val="00506080"/>
    <w:rsid w:val="00544F15"/>
    <w:rsid w:val="005450A7"/>
    <w:rsid w:val="0058430D"/>
    <w:rsid w:val="00596CF9"/>
    <w:rsid w:val="005C2CB2"/>
    <w:rsid w:val="005C3866"/>
    <w:rsid w:val="00603B7D"/>
    <w:rsid w:val="00614C14"/>
    <w:rsid w:val="00614E03"/>
    <w:rsid w:val="00624053"/>
    <w:rsid w:val="00625769"/>
    <w:rsid w:val="0065779F"/>
    <w:rsid w:val="006643FA"/>
    <w:rsid w:val="00665396"/>
    <w:rsid w:val="00696A43"/>
    <w:rsid w:val="006A5410"/>
    <w:rsid w:val="006C7551"/>
    <w:rsid w:val="007178C6"/>
    <w:rsid w:val="00781598"/>
    <w:rsid w:val="0079580E"/>
    <w:rsid w:val="007A3248"/>
    <w:rsid w:val="007C0906"/>
    <w:rsid w:val="007D3FC2"/>
    <w:rsid w:val="007E2E4B"/>
    <w:rsid w:val="008066B3"/>
    <w:rsid w:val="008108B4"/>
    <w:rsid w:val="0082183D"/>
    <w:rsid w:val="00841776"/>
    <w:rsid w:val="00845798"/>
    <w:rsid w:val="00883CEA"/>
    <w:rsid w:val="00885A68"/>
    <w:rsid w:val="00895D7A"/>
    <w:rsid w:val="008A2EAE"/>
    <w:rsid w:val="008B3695"/>
    <w:rsid w:val="008C3698"/>
    <w:rsid w:val="00911654"/>
    <w:rsid w:val="00926FF7"/>
    <w:rsid w:val="0093678B"/>
    <w:rsid w:val="009703D2"/>
    <w:rsid w:val="009A5BE6"/>
    <w:rsid w:val="009B5ABE"/>
    <w:rsid w:val="009C0647"/>
    <w:rsid w:val="009C1D0D"/>
    <w:rsid w:val="009D045D"/>
    <w:rsid w:val="009D369D"/>
    <w:rsid w:val="009D5370"/>
    <w:rsid w:val="009D6C36"/>
    <w:rsid w:val="00A11E83"/>
    <w:rsid w:val="00A21A09"/>
    <w:rsid w:val="00AA0CCB"/>
    <w:rsid w:val="00AC3FD0"/>
    <w:rsid w:val="00AF2D55"/>
    <w:rsid w:val="00B02698"/>
    <w:rsid w:val="00B12D05"/>
    <w:rsid w:val="00B453DF"/>
    <w:rsid w:val="00B52F12"/>
    <w:rsid w:val="00B720C3"/>
    <w:rsid w:val="00B85712"/>
    <w:rsid w:val="00B93B0C"/>
    <w:rsid w:val="00BA0ABC"/>
    <w:rsid w:val="00BA2D36"/>
    <w:rsid w:val="00C00D96"/>
    <w:rsid w:val="00C45762"/>
    <w:rsid w:val="00CA4881"/>
    <w:rsid w:val="00CB3FFD"/>
    <w:rsid w:val="00CC471E"/>
    <w:rsid w:val="00D2729C"/>
    <w:rsid w:val="00D272D2"/>
    <w:rsid w:val="00D31142"/>
    <w:rsid w:val="00D431B7"/>
    <w:rsid w:val="00D46965"/>
    <w:rsid w:val="00D65E56"/>
    <w:rsid w:val="00D723D2"/>
    <w:rsid w:val="00DA4A4F"/>
    <w:rsid w:val="00DB6F29"/>
    <w:rsid w:val="00DD35AF"/>
    <w:rsid w:val="00DF3B49"/>
    <w:rsid w:val="00E06DCE"/>
    <w:rsid w:val="00E24603"/>
    <w:rsid w:val="00E4467E"/>
    <w:rsid w:val="00E5113E"/>
    <w:rsid w:val="00ED4DFA"/>
    <w:rsid w:val="00F01725"/>
    <w:rsid w:val="00F2331F"/>
    <w:rsid w:val="00F3045E"/>
    <w:rsid w:val="00F33B48"/>
    <w:rsid w:val="00F6715A"/>
    <w:rsid w:val="00F8671F"/>
    <w:rsid w:val="00FA2F03"/>
    <w:rsid w:val="00FA5E4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CB4B3"/>
  <w15:chartTrackingRefBased/>
  <w15:docId w15:val="{07A8C6CF-8A71-4F2A-90F9-AECEADC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3D633B"/>
    <w:pPr>
      <w:tabs>
        <w:tab w:val="right" w:pos="8494"/>
      </w:tabs>
      <w:spacing w:before="240" w:after="0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  <w:style w:type="paragraph" w:customStyle="1" w:styleId="paragraph">
    <w:name w:val="paragraph"/>
    <w:basedOn w:val="Normal"/>
    <w:rsid w:val="00497E9C"/>
    <w:pPr>
      <w:spacing w:after="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1">
    <w:name w:val="normaltextrun1"/>
    <w:basedOn w:val="Fontepargpadro"/>
    <w:rsid w:val="00497E9C"/>
  </w:style>
  <w:style w:type="character" w:customStyle="1" w:styleId="eop">
    <w:name w:val="eop"/>
    <w:basedOn w:val="Fontepargpadro"/>
    <w:rsid w:val="0049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7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8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1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5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2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20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65DB345C3DD4EAF4B67B8D324887D" ma:contentTypeVersion="11" ma:contentTypeDescription="Crie um novo documento." ma:contentTypeScope="" ma:versionID="5492e6d85079c5e0fed05f91fd988aaf">
  <xsd:schema xmlns:xsd="http://www.w3.org/2001/XMLSchema" xmlns:xs="http://www.w3.org/2001/XMLSchema" xmlns:p="http://schemas.microsoft.com/office/2006/metadata/properties" xmlns:ns2="93d72014-7836-4b73-8639-3bf39feb55bb" xmlns:ns3="67d0ff93-9992-4754-ba7a-dbbf76807a01" targetNamespace="http://schemas.microsoft.com/office/2006/metadata/properties" ma:root="true" ma:fieldsID="efe90382132bf0e99d032e3ccc5426b6" ns2:_="" ns3:_="">
    <xsd:import namespace="93d72014-7836-4b73-8639-3bf39feb55bb"/>
    <xsd:import namespace="67d0ff93-9992-4754-ba7a-dbbf76807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014-7836-4b73-8639-3bf39feb5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0ff93-9992-4754-ba7a-dbbf76807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7EEA-387F-4453-A3DE-ACB6BBF61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F267F-90C3-4BD0-8F34-8DC4F8A94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B1EBF-EA08-43CB-88A0-BDF635F7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2014-7836-4b73-8639-3bf39feb55bb"/>
    <ds:schemaRef ds:uri="67d0ff93-9992-4754-ba7a-dbbf76807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2A098-A4F1-491C-BE61-8C1944CE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Eduardo Alipio Paulino de Aguiar</cp:lastModifiedBy>
  <cp:revision>6</cp:revision>
  <cp:lastPrinted>2018-03-12T15:08:00Z</cp:lastPrinted>
  <dcterms:created xsi:type="dcterms:W3CDTF">2020-04-07T12:19:00Z</dcterms:created>
  <dcterms:modified xsi:type="dcterms:W3CDTF">2020-05-05T17:23:00Z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0x0101001E465DB345C3DD4EAF4B67B8D324887D</vt:lpwstr>
  </property>
</Properties>
</file>